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8F" w:rsidRPr="0050478F" w:rsidRDefault="0050478F" w:rsidP="009D34B9">
      <w:pPr>
        <w:rPr>
          <w:b/>
          <w:bCs/>
          <w:sz w:val="36"/>
          <w:szCs w:val="36"/>
        </w:rPr>
      </w:pPr>
      <w:r w:rsidRPr="0050478F">
        <w:rPr>
          <w:b/>
          <w:bCs/>
          <w:noProof/>
          <w:sz w:val="36"/>
          <w:szCs w:val="36"/>
          <w:lang w:eastAsia="nl-NL" w:bidi="as-IN"/>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705100" cy="2809875"/>
            <wp:effectExtent l="19050" t="0" r="0" b="0"/>
            <wp:wrapSquare wrapText="bothSides"/>
            <wp:docPr id="1" name="Afbeelding 0" descr="silhouette-2480321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2480321_1280.png"/>
                    <pic:cNvPicPr/>
                  </pic:nvPicPr>
                  <pic:blipFill>
                    <a:blip r:embed="rId5" cstate="print"/>
                    <a:stretch>
                      <a:fillRect/>
                    </a:stretch>
                  </pic:blipFill>
                  <pic:spPr>
                    <a:xfrm>
                      <a:off x="0" y="0"/>
                      <a:ext cx="2705100" cy="2809875"/>
                    </a:xfrm>
                    <a:prstGeom prst="rect">
                      <a:avLst/>
                    </a:prstGeom>
                  </pic:spPr>
                </pic:pic>
              </a:graphicData>
            </a:graphic>
          </wp:anchor>
        </w:drawing>
      </w:r>
      <w:r w:rsidRPr="0050478F">
        <w:rPr>
          <w:b/>
          <w:bCs/>
          <w:sz w:val="36"/>
          <w:szCs w:val="36"/>
        </w:rPr>
        <w:t>Feedbackregels</w:t>
      </w:r>
    </w:p>
    <w:p w:rsidR="0050478F" w:rsidRDefault="0050478F" w:rsidP="009D34B9">
      <w:pPr>
        <w:rPr>
          <w:sz w:val="23"/>
          <w:szCs w:val="23"/>
        </w:rPr>
      </w:pPr>
    </w:p>
    <w:p w:rsidR="009D34B9" w:rsidRDefault="0050478F" w:rsidP="009D34B9">
      <w:pPr>
        <w:rPr>
          <w:sz w:val="23"/>
          <w:szCs w:val="23"/>
        </w:rPr>
      </w:pPr>
      <w:r w:rsidRPr="0050478F">
        <w:rPr>
          <w:sz w:val="23"/>
          <w:szCs w:val="23"/>
        </w:rPr>
        <w:t>Feedback</w:t>
      </w:r>
      <w:r w:rsidR="00B042E7" w:rsidRPr="0050478F">
        <w:rPr>
          <w:sz w:val="23"/>
          <w:szCs w:val="23"/>
        </w:rPr>
        <w:t>r</w:t>
      </w:r>
      <w:r w:rsidR="009D34B9" w:rsidRPr="0050478F">
        <w:rPr>
          <w:sz w:val="23"/>
          <w:szCs w:val="23"/>
        </w:rPr>
        <w:t xml:space="preserve">egels zijn geweldig, alleen </w:t>
      </w:r>
      <w:r w:rsidR="00B042E7" w:rsidRPr="0050478F">
        <w:rPr>
          <w:sz w:val="23"/>
          <w:szCs w:val="23"/>
        </w:rPr>
        <w:t>zijn ze</w:t>
      </w:r>
      <w:r w:rsidR="009D34B9" w:rsidRPr="0050478F">
        <w:rPr>
          <w:sz w:val="23"/>
          <w:szCs w:val="23"/>
        </w:rPr>
        <w:t xml:space="preserve"> in de praktijk</w:t>
      </w:r>
      <w:r w:rsidR="00B042E7" w:rsidRPr="0050478F">
        <w:rPr>
          <w:sz w:val="23"/>
          <w:szCs w:val="23"/>
        </w:rPr>
        <w:t xml:space="preserve"> vaak lastig </w:t>
      </w:r>
      <w:r w:rsidR="009D34B9" w:rsidRPr="0050478F">
        <w:rPr>
          <w:sz w:val="23"/>
          <w:szCs w:val="23"/>
        </w:rPr>
        <w:t>toe te passen als je emoti</w:t>
      </w:r>
      <w:r w:rsidR="00B042E7" w:rsidRPr="0050478F">
        <w:rPr>
          <w:sz w:val="23"/>
          <w:szCs w:val="23"/>
        </w:rPr>
        <w:t>es door je keel gieren. Dus wees</w:t>
      </w:r>
      <w:r w:rsidR="009D34B9" w:rsidRPr="0050478F">
        <w:rPr>
          <w:sz w:val="23"/>
          <w:szCs w:val="23"/>
        </w:rPr>
        <w:t xml:space="preserve"> mild voor jezelf</w:t>
      </w:r>
      <w:r w:rsidRPr="0050478F">
        <w:rPr>
          <w:sz w:val="23"/>
          <w:szCs w:val="23"/>
        </w:rPr>
        <w:t xml:space="preserve"> als het niet goed lukt</w:t>
      </w:r>
      <w:r w:rsidR="009D34B9" w:rsidRPr="0050478F">
        <w:rPr>
          <w:sz w:val="23"/>
          <w:szCs w:val="23"/>
        </w:rPr>
        <w:t>.</w:t>
      </w:r>
    </w:p>
    <w:p w:rsidR="0050478F" w:rsidRPr="0050478F" w:rsidRDefault="0050478F" w:rsidP="009D34B9">
      <w:pPr>
        <w:rPr>
          <w:sz w:val="23"/>
          <w:szCs w:val="23"/>
        </w:rPr>
      </w:pPr>
    </w:p>
    <w:p w:rsidR="00A27E8B" w:rsidRPr="0050478F" w:rsidRDefault="009D34B9" w:rsidP="009D34B9">
      <w:pPr>
        <w:pStyle w:val="Lijstalinea"/>
        <w:numPr>
          <w:ilvl w:val="0"/>
          <w:numId w:val="1"/>
        </w:numPr>
        <w:rPr>
          <w:sz w:val="23"/>
          <w:szCs w:val="23"/>
        </w:rPr>
      </w:pPr>
      <w:r w:rsidRPr="0050478F">
        <w:rPr>
          <w:sz w:val="23"/>
          <w:szCs w:val="23"/>
        </w:rPr>
        <w:t>Vraag of de ander openstaat voor feedback</w:t>
      </w:r>
      <w:r w:rsidR="0050478F">
        <w:rPr>
          <w:sz w:val="23"/>
          <w:szCs w:val="23"/>
        </w:rPr>
        <w:t>.</w:t>
      </w:r>
    </w:p>
    <w:p w:rsidR="009D34B9" w:rsidRPr="0050478F" w:rsidRDefault="009D34B9" w:rsidP="009D34B9">
      <w:pPr>
        <w:pStyle w:val="Lijstalinea"/>
        <w:numPr>
          <w:ilvl w:val="0"/>
          <w:numId w:val="1"/>
        </w:numPr>
        <w:rPr>
          <w:sz w:val="23"/>
          <w:szCs w:val="23"/>
        </w:rPr>
      </w:pPr>
      <w:r w:rsidRPr="0050478F">
        <w:rPr>
          <w:sz w:val="23"/>
          <w:szCs w:val="23"/>
        </w:rPr>
        <w:t>Spreek in de ik-vorm</w:t>
      </w:r>
      <w:r w:rsidR="0050478F">
        <w:rPr>
          <w:sz w:val="23"/>
          <w:szCs w:val="23"/>
        </w:rPr>
        <w:t>.</w:t>
      </w:r>
    </w:p>
    <w:p w:rsidR="009D34B9" w:rsidRPr="0050478F" w:rsidRDefault="009D34B9" w:rsidP="009D34B9">
      <w:pPr>
        <w:pStyle w:val="Lijstalinea"/>
        <w:numPr>
          <w:ilvl w:val="0"/>
          <w:numId w:val="1"/>
        </w:numPr>
        <w:rPr>
          <w:sz w:val="23"/>
          <w:szCs w:val="23"/>
        </w:rPr>
      </w:pPr>
      <w:r w:rsidRPr="0050478F">
        <w:rPr>
          <w:sz w:val="23"/>
          <w:szCs w:val="23"/>
        </w:rPr>
        <w:t>Beschrijf wat je waarneemt aan feitelijk gedrag. Dus niet: “Je luistert nooit naar mij!”, maar: “Als je me niet aankijkt dan heb ik het gevoel dat je niet naar mij luistert.”</w:t>
      </w:r>
    </w:p>
    <w:p w:rsidR="009D34B9" w:rsidRPr="0050478F" w:rsidRDefault="009D34B9" w:rsidP="009D34B9">
      <w:pPr>
        <w:pStyle w:val="Lijstalinea"/>
        <w:numPr>
          <w:ilvl w:val="0"/>
          <w:numId w:val="1"/>
        </w:numPr>
        <w:rPr>
          <w:sz w:val="23"/>
          <w:szCs w:val="23"/>
        </w:rPr>
      </w:pPr>
      <w:r w:rsidRPr="0050478F">
        <w:rPr>
          <w:sz w:val="23"/>
          <w:szCs w:val="23"/>
        </w:rPr>
        <w:t xml:space="preserve">Kortom: feedback is specifiek en dus niet beoordelend, generaliserend, </w:t>
      </w:r>
      <w:r w:rsidR="00CF7000" w:rsidRPr="0050478F">
        <w:rPr>
          <w:sz w:val="23"/>
          <w:szCs w:val="23"/>
        </w:rPr>
        <w:t xml:space="preserve">kleinerend, </w:t>
      </w:r>
      <w:r w:rsidRPr="0050478F">
        <w:rPr>
          <w:sz w:val="23"/>
          <w:szCs w:val="23"/>
        </w:rPr>
        <w:t>evaluerend of interpreterend (vertel de ander niet het waarom of de motieven van zijn gedrag!)</w:t>
      </w:r>
    </w:p>
    <w:p w:rsidR="009D34B9" w:rsidRPr="0050478F" w:rsidRDefault="009D34B9" w:rsidP="009D34B9">
      <w:pPr>
        <w:pStyle w:val="Lijstalinea"/>
        <w:numPr>
          <w:ilvl w:val="0"/>
          <w:numId w:val="1"/>
        </w:numPr>
        <w:rPr>
          <w:sz w:val="23"/>
          <w:szCs w:val="23"/>
        </w:rPr>
      </w:pPr>
      <w:r w:rsidRPr="0050478F">
        <w:rPr>
          <w:sz w:val="23"/>
          <w:szCs w:val="23"/>
        </w:rPr>
        <w:t>Doseer feedback. Wees kort en bondig. Bespreek niet meer dan een punt per keer en haal er zeker er niet andere situaties of mensen bij om je voorbeeld kracht bij te zetten. Het werkt averechts!</w:t>
      </w:r>
    </w:p>
    <w:p w:rsidR="009D34B9" w:rsidRPr="0050478F" w:rsidRDefault="009D34B9" w:rsidP="009D34B9">
      <w:pPr>
        <w:pStyle w:val="Lijstalinea"/>
        <w:numPr>
          <w:ilvl w:val="0"/>
          <w:numId w:val="1"/>
        </w:numPr>
        <w:rPr>
          <w:sz w:val="23"/>
          <w:szCs w:val="23"/>
        </w:rPr>
      </w:pPr>
      <w:r w:rsidRPr="0050478F">
        <w:rPr>
          <w:sz w:val="23"/>
          <w:szCs w:val="23"/>
        </w:rPr>
        <w:t>Maak duidelijk wat dat gedrag met jou doet</w:t>
      </w:r>
      <w:r w:rsidR="0050478F">
        <w:rPr>
          <w:sz w:val="23"/>
          <w:szCs w:val="23"/>
        </w:rPr>
        <w:t>.</w:t>
      </w:r>
    </w:p>
    <w:p w:rsidR="009D34B9" w:rsidRPr="0050478F" w:rsidRDefault="009D34B9" w:rsidP="009D34B9">
      <w:pPr>
        <w:pStyle w:val="Lijstalinea"/>
        <w:numPr>
          <w:ilvl w:val="0"/>
          <w:numId w:val="1"/>
        </w:numPr>
        <w:rPr>
          <w:sz w:val="23"/>
          <w:szCs w:val="23"/>
        </w:rPr>
      </w:pPr>
      <w:r w:rsidRPr="0050478F">
        <w:rPr>
          <w:sz w:val="23"/>
          <w:szCs w:val="23"/>
        </w:rPr>
        <w:t>Vraag of de ander je begrijpt. Je kunt ook vragen of de ander wil samenvatten wat je zojuist vertelt hebt.</w:t>
      </w:r>
    </w:p>
    <w:p w:rsidR="009D34B9" w:rsidRPr="0050478F" w:rsidRDefault="009D34B9" w:rsidP="009D34B9">
      <w:pPr>
        <w:pStyle w:val="Lijstalinea"/>
        <w:numPr>
          <w:ilvl w:val="0"/>
          <w:numId w:val="1"/>
        </w:numPr>
        <w:rPr>
          <w:sz w:val="23"/>
          <w:szCs w:val="23"/>
        </w:rPr>
      </w:pPr>
      <w:r w:rsidRPr="0050478F">
        <w:rPr>
          <w:sz w:val="23"/>
          <w:szCs w:val="23"/>
        </w:rPr>
        <w:t>Vertel welk gedrag je anders zou willen zien</w:t>
      </w:r>
      <w:r w:rsidR="0050478F">
        <w:rPr>
          <w:sz w:val="23"/>
          <w:szCs w:val="23"/>
        </w:rPr>
        <w:t>.</w:t>
      </w:r>
    </w:p>
    <w:p w:rsidR="009D34B9" w:rsidRPr="0050478F" w:rsidRDefault="009D34B9" w:rsidP="009D34B9">
      <w:pPr>
        <w:pStyle w:val="Lijstalinea"/>
        <w:numPr>
          <w:ilvl w:val="0"/>
          <w:numId w:val="1"/>
        </w:numPr>
        <w:rPr>
          <w:sz w:val="23"/>
          <w:szCs w:val="23"/>
        </w:rPr>
      </w:pPr>
      <w:r w:rsidRPr="0050478F">
        <w:rPr>
          <w:sz w:val="23"/>
          <w:szCs w:val="23"/>
        </w:rPr>
        <w:t>Maak daar samen concrete afspraken over</w:t>
      </w:r>
      <w:r w:rsidR="0050478F">
        <w:rPr>
          <w:sz w:val="23"/>
          <w:szCs w:val="23"/>
        </w:rPr>
        <w:t>.</w:t>
      </w:r>
    </w:p>
    <w:p w:rsidR="009D34B9" w:rsidRPr="0050478F" w:rsidRDefault="009D34B9" w:rsidP="009D34B9">
      <w:pPr>
        <w:rPr>
          <w:sz w:val="23"/>
          <w:szCs w:val="23"/>
        </w:rPr>
      </w:pPr>
      <w:r w:rsidRPr="0050478F">
        <w:rPr>
          <w:sz w:val="23"/>
          <w:szCs w:val="23"/>
        </w:rPr>
        <w:t>Suggestie: maak van feedback een sandwich. Begin met een positieve opmerking over de ander, of simpelweg ‘lieverd’ en sluit af met een positieve opmerking over wat de ander wel goed doet.</w:t>
      </w:r>
    </w:p>
    <w:sectPr w:rsidR="009D34B9" w:rsidRPr="0050478F" w:rsidSect="00A27E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A7C8B"/>
    <w:multiLevelType w:val="hybridMultilevel"/>
    <w:tmpl w:val="56A8F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6113"/>
    <w:rsid w:val="003B0554"/>
    <w:rsid w:val="0050478F"/>
    <w:rsid w:val="006F6113"/>
    <w:rsid w:val="009D34B9"/>
    <w:rsid w:val="00A27E8B"/>
    <w:rsid w:val="00B042E7"/>
    <w:rsid w:val="00CF3C3B"/>
    <w:rsid w:val="00CF7000"/>
    <w:rsid w:val="00F678A5"/>
  </w:rsids>
  <m:mathPr>
    <m:mathFont m:val="Cambria Math"/>
    <m:brkBin m:val="before"/>
    <m:brkBinSub m:val="--"/>
    <m:smallFrac m:val="off"/>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7E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4B9"/>
    <w:pPr>
      <w:ind w:left="720"/>
      <w:contextualSpacing/>
    </w:pPr>
  </w:style>
  <w:style w:type="paragraph" w:styleId="Ballontekst">
    <w:name w:val="Balloon Text"/>
    <w:basedOn w:val="Standaard"/>
    <w:link w:val="BallontekstChar"/>
    <w:uiPriority w:val="99"/>
    <w:semiHidden/>
    <w:unhideWhenUsed/>
    <w:rsid w:val="005047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Honneff</dc:creator>
  <cp:lastModifiedBy>Nicole</cp:lastModifiedBy>
  <cp:revision>2</cp:revision>
  <dcterms:created xsi:type="dcterms:W3CDTF">2018-01-13T08:07:00Z</dcterms:created>
  <dcterms:modified xsi:type="dcterms:W3CDTF">2018-01-13T08:07:00Z</dcterms:modified>
</cp:coreProperties>
</file>